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539D393F" w:rsidR="00965390" w:rsidRPr="00E85B55" w:rsidRDefault="009A36E4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E85B55">
              <w:rPr>
                <w:b/>
                <w:bCs/>
                <w:lang w:val="sr-Latn-RS"/>
              </w:rPr>
              <w:t xml:space="preserve"> </w:t>
            </w:r>
            <w:r w:rsidR="00E85B55">
              <w:rPr>
                <w:color w:val="000000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EB08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77297D">
              <w:rPr>
                <w:color w:val="000000"/>
              </w:rPr>
              <w:t>Насиље, васпитно занемаривање и злостављање деце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483FD88B" w:rsidR="00965390" w:rsidRPr="00E85B55" w:rsidRDefault="00965390" w:rsidP="003E2AC9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E85B55">
              <w:rPr>
                <w:b/>
                <w:bCs/>
                <w:lang w:val="sr-Latn-RS"/>
              </w:rPr>
              <w:t xml:space="preserve"> </w:t>
            </w:r>
            <w:r w:rsidR="00E85B55" w:rsidRPr="00E85B55">
              <w:rPr>
                <w:bCs/>
                <w:lang w:val="sr-Cyrl-RS"/>
              </w:rPr>
              <w:t>Ненад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7BF61513" w:rsidR="00965390" w:rsidRPr="00E3746D" w:rsidRDefault="00965390" w:rsidP="003E2AC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E85B55">
              <w:rPr>
                <w:b/>
                <w:bCs/>
                <w:lang w:val="sr-Cyrl-RS"/>
              </w:rPr>
              <w:t xml:space="preserve"> </w:t>
            </w:r>
            <w:r w:rsidR="003E2AC9" w:rsidRPr="003E2AC9">
              <w:rPr>
                <w:bCs/>
                <w:lang w:val="sr-Cyrl-RS"/>
              </w:rPr>
              <w:t>и</w:t>
            </w:r>
            <w:r w:rsidR="00E85B55" w:rsidRPr="00E85B55">
              <w:rPr>
                <w:bCs/>
                <w:lang w:val="sr-Cyrl-RS"/>
              </w:rPr>
              <w:t>зборни</w:t>
            </w:r>
            <w:bookmarkStart w:id="0" w:name="_GoBack"/>
            <w:bookmarkEnd w:id="0"/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6C542DD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E85B55">
              <w:rPr>
                <w:b/>
                <w:bCs/>
                <w:lang w:val="sr-Cyrl-RS"/>
              </w:rPr>
              <w:t xml:space="preserve"> </w:t>
            </w:r>
            <w:r w:rsidR="00E85B55" w:rsidRPr="00E85B55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23CE330B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E85B5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1A704D8C" w:rsidR="00965390" w:rsidRPr="00752168" w:rsidRDefault="00752168" w:rsidP="00752168">
            <w:pPr>
              <w:pStyle w:val="NormalWeb"/>
              <w:spacing w:before="0" w:beforeAutospacing="0" w:after="60" w:afterAutospacing="0"/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752168">
              <w:rPr>
                <w:sz w:val="20"/>
                <w:szCs w:val="20"/>
                <w:lang w:val="sr-Cyrl-RS"/>
              </w:rPr>
              <w:t>Упознавање студената са теоријским знањима о насиљу, злостављању и занемаривању. Циљ је оспособљавање студената за препознавање узрока и последица неадекватних васпитних модела, злостављања и занемаривања деце у породици и школи. Такође, предмет има за циљ да упозна студената са социјалним узроцима насиља над децом и облицима социјалне интервенције у случајевима насиља, злостављања и занемаривања деце.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54EFF903" w:rsidR="00965390" w:rsidRPr="00752168" w:rsidRDefault="00752168" w:rsidP="00752168">
            <w:pPr>
              <w:pStyle w:val="NormalWeb"/>
              <w:spacing w:before="0" w:beforeAutospacing="0" w:after="60" w:afterAutospacing="0"/>
              <w:jc w:val="both"/>
              <w:rPr>
                <w:sz w:val="20"/>
                <w:szCs w:val="20"/>
                <w:lang w:val="sr-Cyrl-RS"/>
              </w:rPr>
            </w:pPr>
            <w:r w:rsidRPr="00752168">
              <w:rPr>
                <w:i/>
                <w:sz w:val="20"/>
                <w:szCs w:val="20"/>
                <w:lang w:val="sr-Cyrl-RS"/>
              </w:rPr>
              <w:t xml:space="preserve">Пo зaвршeнoм курсу студeнти ћe бити у стaњу дa: </w:t>
            </w:r>
            <w:r w:rsidRPr="00752168">
              <w:rPr>
                <w:sz w:val="20"/>
                <w:szCs w:val="20"/>
                <w:lang w:val="sr-Cyrl-RS"/>
              </w:rPr>
              <w:t>1. Препознају дете које је жртва насиља у предшколск</w:t>
            </w:r>
            <w:r w:rsidR="009C356C">
              <w:rPr>
                <w:sz w:val="20"/>
                <w:szCs w:val="20"/>
                <w:lang w:val="sr-Cyrl-RS"/>
              </w:rPr>
              <w:t xml:space="preserve">ој установи и школи; 2. Утврде </w:t>
            </w:r>
            <w:r w:rsidRPr="00752168">
              <w:rPr>
                <w:sz w:val="20"/>
                <w:szCs w:val="20"/>
                <w:lang w:val="sr-Cyrl-RS"/>
              </w:rPr>
              <w:t>социјалне узроке и последице насиља над децом; 3. Наведу облике насиља, занемаривања и злостављања деце; 4. Конципирају и спроведу едукативне и превентивне активности са децом, родитељима и наставницима у циљу подизања свести о препознавању насиља; 5. Објасне и примене поступке интервенције у случају појаве насиља, занемаривања и злостављања деце.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204BA2C4" w14:textId="54FA1BD6" w:rsidR="00965390" w:rsidRDefault="00752168" w:rsidP="00CD707C">
            <w:pPr>
              <w:pStyle w:val="Normal1"/>
              <w:jc w:val="both"/>
              <w:rPr>
                <w:lang w:val="sr-Cyrl-RS"/>
              </w:rPr>
            </w:pPr>
            <w:r w:rsidRPr="00CB5201">
              <w:rPr>
                <w:i/>
                <w:lang w:val="sr-Cyrl-RS"/>
              </w:rPr>
              <w:t xml:space="preserve">Теоријска настава: </w:t>
            </w:r>
            <w:r w:rsidRPr="00CB5201">
              <w:rPr>
                <w:lang w:val="sr-Cyrl-RS"/>
              </w:rPr>
              <w:t xml:space="preserve">1. </w:t>
            </w:r>
            <w:r w:rsidR="0098694C" w:rsidRPr="00E0017B">
              <w:t>Упознавање са садржајем курса, студентским обавезама и начином полагања испита</w:t>
            </w:r>
            <w:r w:rsidRPr="00CB5201">
              <w:rPr>
                <w:lang w:val="sr-Cyrl-RS"/>
              </w:rPr>
              <w:t>; 2. Насиље, васпитно занемаривање и  злостављање деце: теоријски приступи у објашњењу; 3. Социјални узроци и модели насиља, злостављања и занемаривања деце; 4. Криза друштва, криза породице и криза школе;</w:t>
            </w:r>
            <w:r>
              <w:rPr>
                <w:lang w:val="sr-Latn-RS"/>
              </w:rPr>
              <w:t xml:space="preserve"> 5</w:t>
            </w:r>
            <w:r w:rsidR="00CD707C">
              <w:rPr>
                <w:lang w:val="sr-Cyrl-RS"/>
              </w:rPr>
              <w:t>. Одређење и</w:t>
            </w:r>
            <w:r w:rsidRPr="00CB5201">
              <w:rPr>
                <w:lang w:val="sr-Cyrl-RS"/>
              </w:rPr>
              <w:t xml:space="preserve"> препознавање: физичког, емоционалног, сексуалног, електронског и вербалног злостављања деце предшколског и шко</w:t>
            </w:r>
            <w:r>
              <w:rPr>
                <w:lang w:val="sr-Cyrl-RS"/>
              </w:rPr>
              <w:t xml:space="preserve">лског узраста; </w:t>
            </w:r>
            <w:r>
              <w:rPr>
                <w:lang w:val="sr-Latn-RS"/>
              </w:rPr>
              <w:t>6</w:t>
            </w:r>
            <w:r w:rsidRPr="00CB5201">
              <w:rPr>
                <w:lang w:val="sr-Cyrl-RS"/>
              </w:rPr>
              <w:t>. Насиље, занемаривање и злоупотреба деце од стране родитеља, стар</w:t>
            </w:r>
            <w:r>
              <w:rPr>
                <w:lang w:val="sr-Latn-RS"/>
              </w:rPr>
              <w:t>a</w:t>
            </w:r>
            <w:r w:rsidRPr="00CB5201">
              <w:rPr>
                <w:lang w:val="sr-Cyrl-RS"/>
              </w:rPr>
              <w:t xml:space="preserve">теља, наставника; </w:t>
            </w:r>
            <w:r>
              <w:rPr>
                <w:lang w:val="sr-Latn-RS"/>
              </w:rPr>
              <w:t>7</w:t>
            </w:r>
            <w:r w:rsidRPr="00CB5201">
              <w:rPr>
                <w:lang w:val="sr-Cyrl-RS"/>
              </w:rPr>
              <w:t xml:space="preserve">. Васпитно занемаривање деце у породици; </w:t>
            </w:r>
            <w:r>
              <w:rPr>
                <w:lang w:val="sr-Latn-RS"/>
              </w:rPr>
              <w:t>8</w:t>
            </w:r>
            <w:r w:rsidRPr="00CB5201">
              <w:rPr>
                <w:lang w:val="sr-Cyrl-RS"/>
              </w:rPr>
              <w:t xml:space="preserve">. Злоупотреба деце у породици; </w:t>
            </w:r>
            <w:r w:rsidRPr="0026290F">
              <w:rPr>
                <w:lang w:val="sr-Latn-RS"/>
              </w:rPr>
              <w:t>9.</w:t>
            </w:r>
            <w:r w:rsidRPr="0026290F">
              <w:rPr>
                <w:lang w:val="sr-Cyrl-RS"/>
              </w:rPr>
              <w:t xml:space="preserve"> Краткорочне и дугорочне социјалне последице насиља, злостављања и занемаривања деце 10. Права детета и социјалне мере заштита деце од насиља, злостављања и занемаривања; 11. Школа и школско насиље; 12. Стигматизација и дискриминација деце; 13. Протокол у поступању у случају да је дете жртва насиља; 14. Мере превенције рада са угроженом децом у породици и алтернативне мере бриге о њима; 15. Завршни преглед реализованог</w:t>
            </w:r>
            <w:r w:rsidRPr="00CB5201">
              <w:rPr>
                <w:lang w:val="sr-Cyrl-RS"/>
              </w:rPr>
              <w:t xml:space="preserve"> програма.</w:t>
            </w:r>
          </w:p>
          <w:p w14:paraId="1A0AB317" w14:textId="77777777" w:rsidR="00CD707C" w:rsidRPr="00CD707C" w:rsidRDefault="00CD707C" w:rsidP="00CD707C">
            <w:pPr>
              <w:pStyle w:val="Normal1"/>
              <w:jc w:val="both"/>
              <w:rPr>
                <w:lang w:val="sr-Cyrl-RS"/>
              </w:rPr>
            </w:pP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7A248F87" w:rsidR="00965390" w:rsidRPr="00E3746D" w:rsidRDefault="00A54740" w:rsidP="00752168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Вежбе су програмиране тако да прате предавања и активно учешће студената у анализи облика насиља, злостављања и занемаривања деце и увежбавање превентивних мера за сузбијање насиља, злостављања и занемаривања. Упознавање са радом служби за социјалну заштиту деце и превенцију насиља међу децом  и упознавање са превенцијом и санацијом насиља, злостављања и злоупотребе деце у предшколским установама и школи.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366E310F" w14:textId="6523A423" w:rsidR="00752168" w:rsidRPr="00674FAA" w:rsidRDefault="00752168" w:rsidP="00674FAA">
            <w:pPr>
              <w:pStyle w:val="Normal1"/>
              <w:tabs>
                <w:tab w:val="left" w:pos="0"/>
              </w:tabs>
              <w:jc w:val="both"/>
              <w:rPr>
                <w:lang w:val="sr-Latn-RS"/>
              </w:rPr>
            </w:pPr>
            <w:r w:rsidRPr="00CB5201">
              <w:rPr>
                <w:lang w:val="sr-Cyrl-RS"/>
              </w:rPr>
              <w:t>Попадић, Драган (2009)</w:t>
            </w:r>
            <w:r>
              <w:rPr>
                <w:lang w:val="sr-Cyrl-RS"/>
              </w:rPr>
              <w:t>.</w:t>
            </w:r>
            <w:r w:rsidRPr="00CB5201">
              <w:rPr>
                <w:lang w:val="sr-Cyrl-RS"/>
              </w:rPr>
              <w:t xml:space="preserve"> </w:t>
            </w:r>
            <w:r w:rsidRPr="00CB5201">
              <w:rPr>
                <w:i/>
                <w:lang w:val="sr-Cyrl-RS"/>
              </w:rPr>
              <w:t>Насиље у школама.</w:t>
            </w:r>
            <w:r w:rsidRPr="00CB5201">
              <w:rPr>
                <w:lang w:val="sr-Cyrl-RS"/>
              </w:rPr>
              <w:t xml:space="preserve">  Београд: Институт за психологију; </w:t>
            </w:r>
            <w:r w:rsidR="000268F0">
              <w:rPr>
                <w:lang w:val="sr-Cyrl-RS"/>
              </w:rPr>
              <w:t>(</w:t>
            </w:r>
            <w:r w:rsidR="00674FAA">
              <w:rPr>
                <w:lang w:val="sr-Cyrl-RS"/>
              </w:rPr>
              <w:t>113-123; 181-227</w:t>
            </w:r>
            <w:r w:rsidR="00674FAA">
              <w:rPr>
                <w:lang w:val="sr-Latn-RS"/>
              </w:rPr>
              <w:t>)</w:t>
            </w:r>
          </w:p>
          <w:p w14:paraId="3C5CD2F5" w14:textId="585E2436" w:rsidR="00752168" w:rsidRPr="00674FAA" w:rsidRDefault="00752168" w:rsidP="00674FAA">
            <w:pPr>
              <w:jc w:val="both"/>
              <w:rPr>
                <w:color w:val="222222"/>
                <w:shd w:val="clear" w:color="auto" w:fill="FFFFFF"/>
                <w:lang w:val="sr-Latn-RS"/>
              </w:rPr>
            </w:pPr>
            <w:r w:rsidRPr="00CB5201">
              <w:rPr>
                <w:color w:val="222222"/>
                <w:shd w:val="clear" w:color="auto" w:fill="FFFFFF"/>
                <w:lang w:val="sr-Cyrl-RS"/>
              </w:rPr>
              <w:t>Попадић, Д.,</w:t>
            </w:r>
            <w:r>
              <w:rPr>
                <w:color w:val="222222"/>
                <w:shd w:val="clear" w:color="auto" w:fill="FFFFFF"/>
                <w:lang w:val="sr-Cyrl-RS"/>
              </w:rPr>
              <w:t xml:space="preserve"> Плут, Д. и Павловић, З. (2015). </w:t>
            </w:r>
            <w:r w:rsidRPr="00CB5201">
              <w:rPr>
                <w:i/>
                <w:color w:val="222222"/>
                <w:shd w:val="clear" w:color="auto" w:fill="FFFFFF"/>
                <w:lang w:val="sr-Cyrl-RS"/>
              </w:rPr>
              <w:t>Насиље у школама Србије: анализа стања од 2006. до 2013. године</w:t>
            </w:r>
            <w:r w:rsidRPr="00CB5201">
              <w:rPr>
                <w:color w:val="222222"/>
                <w:shd w:val="clear" w:color="auto" w:fill="FFFFFF"/>
                <w:lang w:val="sr-Cyrl-RS"/>
              </w:rPr>
              <w:t xml:space="preserve">. Београд: Институт за психологију: УНИЦЕФ. ISBN 978-86-6427-002-1; </w:t>
            </w:r>
            <w:r>
              <w:rPr>
                <w:color w:val="222222"/>
                <w:shd w:val="clear" w:color="auto" w:fill="FFFFFF"/>
                <w:lang w:val="sr-Cyrl-RS"/>
              </w:rPr>
              <w:t xml:space="preserve"> (23-38)</w:t>
            </w:r>
          </w:p>
          <w:p w14:paraId="5015D7EC" w14:textId="29580761" w:rsidR="00752168" w:rsidRPr="00CB5201" w:rsidRDefault="00752168" w:rsidP="00674FAA">
            <w:pPr>
              <w:pStyle w:val="Normal1"/>
              <w:tabs>
                <w:tab w:val="left" w:pos="0"/>
              </w:tabs>
              <w:jc w:val="both"/>
              <w:rPr>
                <w:lang w:val="sr-Cyrl-RS"/>
              </w:rPr>
            </w:pPr>
            <w:r w:rsidRPr="00CB5201">
              <w:rPr>
                <w:lang w:val="sr-Cyrl-RS"/>
              </w:rPr>
              <w:t>Жегарац, Н. (2014)</w:t>
            </w:r>
            <w:r>
              <w:rPr>
                <w:lang w:val="sr-Cyrl-RS"/>
              </w:rPr>
              <w:t>.</w:t>
            </w:r>
            <w:r w:rsidRPr="00CB5201">
              <w:rPr>
                <w:lang w:val="sr-Cyrl-RS"/>
              </w:rPr>
              <w:t xml:space="preserve"> </w:t>
            </w:r>
            <w:r w:rsidRPr="00082CEC">
              <w:rPr>
                <w:i/>
                <w:lang w:val="sr-Cyrl-RS"/>
              </w:rPr>
              <w:t>У лавиринту социјалне заштите</w:t>
            </w:r>
            <w:r>
              <w:rPr>
                <w:lang w:val="sr-Cyrl-RS"/>
              </w:rPr>
              <w:t xml:space="preserve">. Београд: </w:t>
            </w:r>
            <w:r w:rsidRPr="00CB5201">
              <w:rPr>
                <w:lang w:val="sr-Cyrl-RS"/>
              </w:rPr>
              <w:t xml:space="preserve">Факултет политичких наука, </w:t>
            </w:r>
            <w:r>
              <w:rPr>
                <w:lang w:val="sr-Cyrl-RS"/>
              </w:rPr>
              <w:t>(41-70; 77-114</w:t>
            </w:r>
            <w:r w:rsidR="000268F0">
              <w:rPr>
                <w:lang w:val="sr-Cyrl-RS"/>
              </w:rPr>
              <w:t>; 371-</w:t>
            </w:r>
            <w:r w:rsidR="000268F0">
              <w:rPr>
                <w:lang w:val="sr-Latn-RS"/>
              </w:rPr>
              <w:t>3</w:t>
            </w:r>
            <w:r w:rsidR="000268F0">
              <w:rPr>
                <w:lang w:val="sr-Cyrl-RS"/>
              </w:rPr>
              <w:t>80</w:t>
            </w:r>
            <w:r>
              <w:rPr>
                <w:lang w:val="sr-Cyrl-RS"/>
              </w:rPr>
              <w:t>)</w:t>
            </w:r>
          </w:p>
          <w:p w14:paraId="1E2161D0" w14:textId="3ED8B898" w:rsidR="00965390" w:rsidRPr="00E3746D" w:rsidRDefault="00752168" w:rsidP="00674FAA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CB5201"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>Bilić, V., Buljan-Flander, G. i Hrpka, H. (2012)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>.</w:t>
            </w:r>
            <w:r w:rsidRPr="00CB5201"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 xml:space="preserve"> </w:t>
            </w:r>
            <w:r w:rsidRPr="000268F0">
              <w:rPr>
                <w:rFonts w:asciiTheme="majorBidi" w:hAnsiTheme="majorBidi" w:cstheme="majorBidi"/>
                <w:i/>
                <w:color w:val="000000"/>
                <w:shd w:val="clear" w:color="auto" w:fill="FFFFFF"/>
                <w:lang w:val="sr-Cyrl-RS"/>
              </w:rPr>
              <w:t>Nasilje nad djecom i među djecom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sr-Latn-RS"/>
              </w:rPr>
              <w:t>P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>oglavlje:Vrste zlostavljanja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sr-Latn-RS"/>
              </w:rPr>
              <w:t>)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>.</w:t>
            </w:r>
            <w:r w:rsidRPr="00CB5201"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 xml:space="preserve"> Jastrebarsko: Naklada Slap, </w:t>
            </w:r>
            <w:r w:rsidR="000268F0">
              <w:rPr>
                <w:rFonts w:asciiTheme="majorBidi" w:hAnsiTheme="majorBidi" w:cstheme="majorBidi"/>
                <w:color w:val="000000"/>
                <w:shd w:val="clear" w:color="auto" w:fill="FFFFFF"/>
                <w:lang w:val="sr-Latn-RS"/>
              </w:rPr>
              <w:t>(</w:t>
            </w:r>
            <w:r w:rsidRPr="00CB5201"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>81-192</w:t>
            </w:r>
            <w:r w:rsidR="000268F0">
              <w:rPr>
                <w:rFonts w:asciiTheme="majorBidi" w:hAnsiTheme="majorBidi" w:cstheme="majorBidi"/>
                <w:color w:val="000000"/>
                <w:shd w:val="clear" w:color="auto" w:fill="FFFFFF"/>
                <w:lang w:val="sr-Latn-RS"/>
              </w:rPr>
              <w:t>)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8E7485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A54740">
              <w:rPr>
                <w:b/>
                <w:lang w:val="sr-Cyrl-RS"/>
              </w:rPr>
              <w:t xml:space="preserve"> </w:t>
            </w:r>
            <w:r w:rsidR="00A54740" w:rsidRPr="009A36E4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C7ED98E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A54740">
              <w:rPr>
                <w:b/>
                <w:lang w:val="sr-Cyrl-RS"/>
              </w:rPr>
              <w:t xml:space="preserve"> </w:t>
            </w:r>
            <w:r w:rsidR="00A54740" w:rsidRPr="009A36E4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5F8131A6" w:rsidR="00965390" w:rsidRPr="0098694C" w:rsidRDefault="0098694C" w:rsidP="009043B0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color w:val="000000"/>
                <w:lang w:val="sr-Cyrl-RS"/>
              </w:rPr>
              <w:t>У</w:t>
            </w:r>
            <w:r>
              <w:rPr>
                <w:color w:val="000000"/>
              </w:rPr>
              <w:t>потребљавају се вербалне методе (монолошка, дијалошка, метода дискусије), текстовна метода, метода илустрације и метода демонстрације.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9A36E4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9A36E4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9A36E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9A36E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4E103F64" w:rsidR="00965390" w:rsidRPr="00E3746D" w:rsidRDefault="00965390" w:rsidP="009A36E4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9A36E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487AD433" w:rsidR="00965390" w:rsidRPr="00A54740" w:rsidRDefault="00A54740" w:rsidP="009A36E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54740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61C57647" w:rsidR="00965390" w:rsidRPr="00A54740" w:rsidRDefault="00A54740" w:rsidP="009A36E4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A54740">
              <w:rPr>
                <w:iCs/>
                <w:lang w:val="sr-Cyrl-RS"/>
              </w:rPr>
              <w:t>50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4137AAAC" w:rsidR="00965390" w:rsidRPr="00A54740" w:rsidRDefault="00A54740" w:rsidP="009A36E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54740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342D65FF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77777777" w:rsidR="00965390" w:rsidRPr="00E3746D" w:rsidRDefault="00965390" w:rsidP="009A36E4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5B64BBB" w:rsidR="00965390" w:rsidRPr="00A54740" w:rsidRDefault="00A54740" w:rsidP="009A36E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A54740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8D3FB" w14:textId="77777777" w:rsidR="00060C00" w:rsidRDefault="00060C00">
      <w:r>
        <w:separator/>
      </w:r>
    </w:p>
  </w:endnote>
  <w:endnote w:type="continuationSeparator" w:id="0">
    <w:p w14:paraId="22CD745B" w14:textId="77777777" w:rsidR="00060C00" w:rsidRDefault="0006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6DD07" w14:textId="77777777" w:rsidR="00060C00" w:rsidRDefault="00060C00">
      <w:r>
        <w:separator/>
      </w:r>
    </w:p>
  </w:footnote>
  <w:footnote w:type="continuationSeparator" w:id="0">
    <w:p w14:paraId="4D9CFFFC" w14:textId="77777777" w:rsidR="00060C00" w:rsidRDefault="00060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268F0"/>
    <w:rsid w:val="00037612"/>
    <w:rsid w:val="000413FF"/>
    <w:rsid w:val="00047F96"/>
    <w:rsid w:val="0005208F"/>
    <w:rsid w:val="00060C00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1030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E2AC9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3C03"/>
    <w:rsid w:val="00674FAA"/>
    <w:rsid w:val="00676E24"/>
    <w:rsid w:val="00690987"/>
    <w:rsid w:val="006A4CAD"/>
    <w:rsid w:val="006A7095"/>
    <w:rsid w:val="006C11E6"/>
    <w:rsid w:val="006C7012"/>
    <w:rsid w:val="006E34D1"/>
    <w:rsid w:val="006F48FF"/>
    <w:rsid w:val="006F6EFE"/>
    <w:rsid w:val="00702729"/>
    <w:rsid w:val="00752168"/>
    <w:rsid w:val="0077297D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3D6B"/>
    <w:rsid w:val="008D474B"/>
    <w:rsid w:val="008D4C1B"/>
    <w:rsid w:val="008F151F"/>
    <w:rsid w:val="009043B0"/>
    <w:rsid w:val="00923132"/>
    <w:rsid w:val="00960752"/>
    <w:rsid w:val="00965390"/>
    <w:rsid w:val="0098694C"/>
    <w:rsid w:val="009A36E4"/>
    <w:rsid w:val="009A7351"/>
    <w:rsid w:val="009C356C"/>
    <w:rsid w:val="009E3014"/>
    <w:rsid w:val="00A15ABD"/>
    <w:rsid w:val="00A17D22"/>
    <w:rsid w:val="00A23225"/>
    <w:rsid w:val="00A30EEE"/>
    <w:rsid w:val="00A32EB9"/>
    <w:rsid w:val="00A54740"/>
    <w:rsid w:val="00A5721B"/>
    <w:rsid w:val="00A74BFF"/>
    <w:rsid w:val="00A83266"/>
    <w:rsid w:val="00A8755E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47DAF"/>
    <w:rsid w:val="00C53247"/>
    <w:rsid w:val="00C831E7"/>
    <w:rsid w:val="00C84C0A"/>
    <w:rsid w:val="00C858F1"/>
    <w:rsid w:val="00CA5A33"/>
    <w:rsid w:val="00CC3F45"/>
    <w:rsid w:val="00CC61D1"/>
    <w:rsid w:val="00CD231F"/>
    <w:rsid w:val="00CD707C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85B55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76975"/>
    <w:rsid w:val="00F97C79"/>
    <w:rsid w:val="00FA3F42"/>
    <w:rsid w:val="00FB6724"/>
    <w:rsid w:val="00FB7F46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E85B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Normal1">
    <w:name w:val="Normal1"/>
    <w:rsid w:val="00752168"/>
    <w:pPr>
      <w:widowControl w:val="0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E85B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Normal1">
    <w:name w:val="Normal1"/>
    <w:rsid w:val="00752168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2026-06-11T23:11:00Z</dcterms:created>
  <dcterms:modified xsi:type="dcterms:W3CDTF">2026-06-22T23:05:00Z</dcterms:modified>
</cp:coreProperties>
</file>